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02BD" w14:textId="77777777" w:rsidR="007457AA" w:rsidRDefault="007457AA" w:rsidP="007457AA">
      <w:pPr>
        <w:jc w:val="center"/>
        <w:rPr>
          <w:b/>
          <w:bCs/>
          <w:lang w:val="it-IT"/>
        </w:rPr>
      </w:pPr>
      <w:r w:rsidRPr="007457AA">
        <w:rPr>
          <w:b/>
          <w:bCs/>
          <w:lang w:val="it-IT"/>
        </w:rPr>
        <w:t>Dreptul de retragere</w:t>
      </w:r>
    </w:p>
    <w:p w14:paraId="7EED0858" w14:textId="77777777" w:rsidR="007457AA" w:rsidRPr="007457AA" w:rsidRDefault="007457AA" w:rsidP="007457AA">
      <w:pPr>
        <w:jc w:val="center"/>
        <w:rPr>
          <w:b/>
          <w:bCs/>
          <w:lang w:val="it-IT"/>
        </w:rPr>
      </w:pPr>
    </w:p>
    <w:p w14:paraId="7F34DF01" w14:textId="77777777" w:rsidR="007457AA" w:rsidRPr="007457AA" w:rsidRDefault="007457AA" w:rsidP="007457AA">
      <w:pPr>
        <w:jc w:val="both"/>
        <w:rPr>
          <w:lang w:val="it-IT"/>
        </w:rPr>
      </w:pPr>
      <w:r w:rsidRPr="007457AA">
        <w:rPr>
          <w:lang w:val="it-IT"/>
        </w:rPr>
        <w:t>Aveţi dreptul de a vă retrage din prezentul contract, fără a preciza motivele, în termen de 14 zile.</w:t>
      </w:r>
    </w:p>
    <w:p w14:paraId="2A5C2692" w14:textId="77777777" w:rsidR="007457AA" w:rsidRPr="007457AA" w:rsidRDefault="007457AA" w:rsidP="007457AA">
      <w:pPr>
        <w:jc w:val="both"/>
        <w:rPr>
          <w:lang w:val="it-IT"/>
        </w:rPr>
      </w:pPr>
      <w:r w:rsidRPr="007457AA">
        <w:rPr>
          <w:lang w:val="it-IT"/>
        </w:rPr>
        <w:t>Perioada de retragere expiră după 14 zile începând de la ziua la care intraţi dumneavoastră sau o parte terţă, alta decât transportatorul, indicată de dumneavoastră, în posesia fizică a bunurilor.</w:t>
      </w:r>
    </w:p>
    <w:p w14:paraId="2C407699" w14:textId="77777777" w:rsidR="007457AA" w:rsidRPr="007457AA" w:rsidRDefault="007457AA" w:rsidP="007457AA">
      <w:pPr>
        <w:jc w:val="both"/>
        <w:rPr>
          <w:lang w:val="it-IT"/>
        </w:rPr>
      </w:pPr>
      <w:r w:rsidRPr="007457AA">
        <w:rPr>
          <w:lang w:val="it-IT"/>
        </w:rPr>
        <w:t xml:space="preserve">Pentru a vă exercita dreptul de retragere trebuie să ne informaţi: Interbrands Orbico S.R.L. Bucuresti, Sectorul 5, strada Sergent Nutu Ion, nr. 44, Corp A, etaj 3,  telefon 0730.101.026, e-mail: CONTACT.OSHOP@ORBICO.COM u privire la decizia dumneavoastră de a vă retrage din prezentul contract, utilizând o declaraţie neechivocă, de exemplu, o scrisoare trimisă prin poştă, fax sau e-mail. În acest scop, puteţi folosi modelul de retragere alăturat; folosirea lui nu este însă obligatorie. </w:t>
      </w:r>
    </w:p>
    <w:p w14:paraId="401290F7" w14:textId="77777777" w:rsidR="007457AA" w:rsidRPr="007457AA" w:rsidRDefault="007457AA" w:rsidP="007457AA">
      <w:pPr>
        <w:jc w:val="both"/>
        <w:rPr>
          <w:lang w:val="it-IT"/>
        </w:rPr>
      </w:pPr>
      <w:r w:rsidRPr="007457AA">
        <w:rPr>
          <w:lang w:val="it-IT"/>
        </w:rPr>
        <w:t>De asemenea, puteţi completa şi transmite electronic de pe site-ul nostru www.oshop.markeplace/formular formularul standard de retragere sau orice altă declaraţie neechivocă. Dacă folosiţi această opţiune, vă vom transmite fără întârziere, pe un suport durabil, de exemplu, prin e-mail, confirmarea de primire a cererii de retragere.</w:t>
      </w:r>
    </w:p>
    <w:p w14:paraId="23503537" w14:textId="77777777" w:rsidR="007457AA" w:rsidRPr="007457AA" w:rsidRDefault="007457AA" w:rsidP="007457AA">
      <w:pPr>
        <w:jc w:val="both"/>
        <w:rPr>
          <w:lang w:val="it-IT"/>
        </w:rPr>
      </w:pPr>
      <w:r w:rsidRPr="007457AA">
        <w:rPr>
          <w:lang w:val="it-IT"/>
        </w:rPr>
        <w:t>Pentru a respecta termenul-limită de retragere este suficient să trimiteţi comunicarea privind exercitarea dreptului de retragere înainte de expirarea perioadei de retragere.</w:t>
      </w:r>
    </w:p>
    <w:p w14:paraId="57163E85" w14:textId="77777777" w:rsidR="007457AA" w:rsidRPr="007457AA" w:rsidRDefault="007457AA" w:rsidP="007457AA">
      <w:pPr>
        <w:jc w:val="both"/>
        <w:rPr>
          <w:lang w:val="it-IT"/>
        </w:rPr>
      </w:pPr>
      <w:r w:rsidRPr="007457AA">
        <w:rPr>
          <w:lang w:val="it-IT"/>
        </w:rPr>
        <w:t>Consecinţele retragerii</w:t>
      </w:r>
    </w:p>
    <w:p w14:paraId="0B694F5C" w14:textId="77777777" w:rsidR="007457AA" w:rsidRPr="007457AA" w:rsidRDefault="007457AA" w:rsidP="007457AA">
      <w:pPr>
        <w:jc w:val="both"/>
        <w:rPr>
          <w:lang w:val="it-IT"/>
        </w:rPr>
      </w:pPr>
      <w:r w:rsidRPr="007457AA">
        <w:rPr>
          <w:lang w:val="it-IT"/>
        </w:rPr>
        <w:t>Dacă vă retrageţi, vom rambursa orice sumă pe care am primit-o de la dumneavoastră, inclusiv costurile livrării, cu excepţia costurilor suplimentare determinate de faptul că aţi ales altă modalitate de livrare decât cel mai ieftin tip de livrare standard oferit de noi, fără întârzieri nejustificate şi, în orice caz, nu mai târziu de 14 zile de la data la care suntem informaţi cu privire la decizia dumneavoastră de a vă retrage din prezentul contract. Vom efectua această rambursare folosind aceeaşi modalitate de plată ca şi cea folosită pentru tranzacţia iniţială, cu excepţia cazului în care v-aţi exprimat acordul expres pentru o altă modalitate de rambursare; în orice caz, nu vi se vor percepe comisioane ca urmare a unei astfel de rambursări. Putem amâna rambursarea până la data la care primim înapoi bunurile sau până la momentul la care ne-aţi furnizat dovada că aţi trimis înapoi bunurile, fiind valabilă data cea mai apropiată.</w:t>
      </w:r>
    </w:p>
    <w:p w14:paraId="62162422" w14:textId="77777777" w:rsidR="007457AA" w:rsidRPr="007457AA" w:rsidRDefault="007457AA" w:rsidP="007457AA">
      <w:pPr>
        <w:jc w:val="both"/>
        <w:rPr>
          <w:lang w:val="it-IT"/>
        </w:rPr>
      </w:pPr>
      <w:r w:rsidRPr="007457AA">
        <w:rPr>
          <w:lang w:val="it-IT"/>
        </w:rPr>
        <w:t>Expediaţi bunurile la adresa Bucuresti, Sectorul 5, strada Sergent Nutu Ion, nr. 44, Corp A, etaj 3, fără întârzieri nejustificate şi, în orice caz, în decurs de maximum 14 zile de la data la care ne-aţi comunicat retragerea. Termenul este respectat dacă bunurile sunt trimise înapoi înainte de expirarea perioadei de 14 zile.</w:t>
      </w:r>
    </w:p>
    <w:p w14:paraId="06751089" w14:textId="056CC602" w:rsidR="007457AA" w:rsidRPr="007457AA" w:rsidRDefault="007457AA" w:rsidP="007457AA">
      <w:pPr>
        <w:jc w:val="both"/>
        <w:rPr>
          <w:lang w:val="it-IT"/>
        </w:rPr>
      </w:pPr>
      <w:r w:rsidRPr="007457AA">
        <w:rPr>
          <w:lang w:val="it-IT"/>
        </w:rPr>
        <w:t>Va trebui să suportaţi costul direct al returnării bunurilor. Costul aproximativ este estimat la maximum</w:t>
      </w:r>
      <w:r>
        <w:rPr>
          <w:lang w:val="it-IT"/>
        </w:rPr>
        <w:t xml:space="preserve"> </w:t>
      </w:r>
      <w:r w:rsidRPr="007457AA">
        <w:rPr>
          <w:lang w:val="it-IT"/>
        </w:rPr>
        <w:t>[</w:t>
      </w:r>
      <w:r w:rsidRPr="007457AA">
        <w:rPr>
          <w:highlight w:val="yellow"/>
          <w:lang w:val="it-IT"/>
        </w:rPr>
        <w:t>INTRODUCEŢI CUANTUMUL</w:t>
      </w:r>
      <w:r w:rsidRPr="007457AA">
        <w:rPr>
          <w:lang w:val="it-IT"/>
        </w:rPr>
        <w:t>]</w:t>
      </w:r>
      <w:r>
        <w:rPr>
          <w:lang w:val="it-IT"/>
        </w:rPr>
        <w:t xml:space="preserve"> lei</w:t>
      </w:r>
      <w:r w:rsidRPr="007457AA">
        <w:rPr>
          <w:lang w:val="it-IT"/>
        </w:rPr>
        <w:t>.</w:t>
      </w:r>
    </w:p>
    <w:p w14:paraId="4BE9DDBE" w14:textId="540805A0" w:rsidR="004D1B4C" w:rsidRDefault="007457AA" w:rsidP="007457AA">
      <w:pPr>
        <w:jc w:val="both"/>
        <w:rPr>
          <w:lang w:val="it-IT"/>
        </w:rPr>
      </w:pPr>
      <w:r w:rsidRPr="007457AA">
        <w:rPr>
          <w:lang w:val="it-IT"/>
        </w:rPr>
        <w:t>Sunteţi responsabil doar pentru diminuarea valorii bunurilor care rezultă din manipulări, altele decât cele necesare pentru determinarea naturii, calităţilor şi funcţionării bunurilor.</w:t>
      </w:r>
    </w:p>
    <w:p w14:paraId="3F021787" w14:textId="77777777" w:rsidR="004D1B4C" w:rsidRDefault="004D1B4C" w:rsidP="007457AA">
      <w:pPr>
        <w:jc w:val="both"/>
        <w:rPr>
          <w:lang w:val="it-IT"/>
        </w:rPr>
      </w:pPr>
    </w:p>
    <w:p w14:paraId="0E146865" w14:textId="77777777" w:rsidR="004D1B4C" w:rsidRDefault="004D1B4C" w:rsidP="007457AA">
      <w:pPr>
        <w:jc w:val="both"/>
        <w:rPr>
          <w:lang w:val="it-IT"/>
        </w:rPr>
      </w:pPr>
    </w:p>
    <w:p w14:paraId="4D2EE461" w14:textId="77777777" w:rsidR="004D1B4C" w:rsidRDefault="004D1B4C" w:rsidP="007457AA">
      <w:pPr>
        <w:jc w:val="both"/>
        <w:rPr>
          <w:lang w:val="it-IT"/>
        </w:rPr>
      </w:pPr>
    </w:p>
    <w:p w14:paraId="6DCB8A9A" w14:textId="77777777" w:rsidR="001C44FD" w:rsidRDefault="001C44FD" w:rsidP="001C44FD">
      <w:pPr>
        <w:jc w:val="both"/>
        <w:rPr>
          <w:lang w:val="it-IT"/>
        </w:rPr>
      </w:pPr>
      <w:r w:rsidRPr="004D1B4C">
        <w:rPr>
          <w:lang w:val="it-IT"/>
        </w:rPr>
        <w:lastRenderedPageBreak/>
        <w:t>Către</w:t>
      </w:r>
      <w:r>
        <w:rPr>
          <w:lang w:val="it-IT"/>
        </w:rPr>
        <w:t xml:space="preserve"> </w:t>
      </w:r>
      <w:r w:rsidRPr="004526D6">
        <w:rPr>
          <w:lang w:val="it-IT"/>
        </w:rPr>
        <w:t xml:space="preserve">INTERBRANDS ORBICO S.R.L. </w:t>
      </w:r>
    </w:p>
    <w:p w14:paraId="6D38F6DF" w14:textId="77777777" w:rsidR="001C44FD" w:rsidRDefault="001C44FD" w:rsidP="001C44FD">
      <w:pPr>
        <w:jc w:val="both"/>
        <w:rPr>
          <w:lang w:val="it-IT"/>
        </w:rPr>
      </w:pPr>
      <w:r w:rsidRPr="004526D6">
        <w:rPr>
          <w:lang w:val="it-IT"/>
        </w:rPr>
        <w:t xml:space="preserve">Bucuresti, Sectorul 5, strada Sergent Nutu Ion, nr. 44, Corp A, etaj 3,  </w:t>
      </w:r>
    </w:p>
    <w:p w14:paraId="47C02687" w14:textId="0DC2DF6B" w:rsidR="001C44FD" w:rsidRDefault="001C44FD" w:rsidP="001C44FD">
      <w:pPr>
        <w:jc w:val="both"/>
        <w:rPr>
          <w:lang w:val="it-IT"/>
        </w:rPr>
      </w:pPr>
      <w:r w:rsidRPr="004526D6">
        <w:rPr>
          <w:lang w:val="it-IT"/>
        </w:rPr>
        <w:t xml:space="preserve">e-mail: </w:t>
      </w:r>
      <w:hyperlink r:id="rId6" w:history="1">
        <w:r w:rsidR="00B30319" w:rsidRPr="000E2EA0">
          <w:rPr>
            <w:rStyle w:val="Hyperlink"/>
            <w:lang w:val="it-IT"/>
          </w:rPr>
          <w:t>contact.oshop@orbico.com</w:t>
        </w:r>
      </w:hyperlink>
      <w:r w:rsidRPr="004D1B4C">
        <w:rPr>
          <w:lang w:val="it-IT"/>
        </w:rPr>
        <w:t>:</w:t>
      </w:r>
    </w:p>
    <w:p w14:paraId="60B191F8" w14:textId="77777777" w:rsidR="00B30319" w:rsidRPr="004D1B4C" w:rsidRDefault="00B30319" w:rsidP="001C44FD">
      <w:pPr>
        <w:jc w:val="both"/>
        <w:rPr>
          <w:lang w:val="it-IT"/>
        </w:rPr>
      </w:pPr>
    </w:p>
    <w:p w14:paraId="380E5605" w14:textId="77777777" w:rsidR="001C44FD" w:rsidRDefault="001C44FD" w:rsidP="007457AA">
      <w:pPr>
        <w:jc w:val="center"/>
        <w:rPr>
          <w:lang w:val="it-IT"/>
        </w:rPr>
      </w:pPr>
    </w:p>
    <w:p w14:paraId="2E5F4D12" w14:textId="1686D7D4" w:rsidR="004D1B4C" w:rsidRDefault="001C44FD" w:rsidP="007457AA">
      <w:pPr>
        <w:jc w:val="center"/>
        <w:rPr>
          <w:lang w:val="it-IT"/>
        </w:rPr>
      </w:pPr>
      <w:r>
        <w:rPr>
          <w:lang w:val="it-IT"/>
        </w:rPr>
        <w:t>F</w:t>
      </w:r>
      <w:r w:rsidR="004D1B4C" w:rsidRPr="004D1B4C">
        <w:rPr>
          <w:lang w:val="it-IT"/>
        </w:rPr>
        <w:t>ormular de retragere</w:t>
      </w:r>
      <w:r w:rsidR="00B025B4">
        <w:rPr>
          <w:rStyle w:val="FootnoteReference"/>
          <w:lang w:val="it-IT"/>
        </w:rPr>
        <w:footnoteReference w:id="1"/>
      </w:r>
    </w:p>
    <w:p w14:paraId="292C1E00" w14:textId="77777777" w:rsidR="007457AA" w:rsidRDefault="007457AA" w:rsidP="007457AA">
      <w:pPr>
        <w:jc w:val="center"/>
        <w:rPr>
          <w:lang w:val="it-IT"/>
        </w:rPr>
      </w:pPr>
    </w:p>
    <w:p w14:paraId="7F737584" w14:textId="77777777" w:rsidR="00B30319" w:rsidRPr="004D1B4C" w:rsidRDefault="00B30319" w:rsidP="007457AA">
      <w:pPr>
        <w:jc w:val="center"/>
        <w:rPr>
          <w:lang w:val="it-IT"/>
        </w:rPr>
      </w:pPr>
    </w:p>
    <w:p w14:paraId="311A6714" w14:textId="5C354427" w:rsidR="004D1B4C" w:rsidRDefault="001C44FD" w:rsidP="001C44FD">
      <w:pPr>
        <w:jc w:val="both"/>
        <w:rPr>
          <w:lang w:val="it-IT"/>
        </w:rPr>
      </w:pPr>
      <w:r>
        <w:rPr>
          <w:lang w:val="it-IT"/>
        </w:rPr>
        <w:t>Subsemnatul [</w:t>
      </w:r>
      <w:r w:rsidRPr="001C44FD">
        <w:rPr>
          <w:highlight w:val="yellow"/>
          <w:lang w:val="it-IT"/>
        </w:rPr>
        <w:t>NUMELE CONSUMATORULUI</w:t>
      </w:r>
      <w:r>
        <w:rPr>
          <w:lang w:val="it-IT"/>
        </w:rPr>
        <w:t>], domiciliat in [</w:t>
      </w:r>
      <w:r w:rsidRPr="001C44FD">
        <w:rPr>
          <w:highlight w:val="yellow"/>
          <w:lang w:val="it-IT"/>
        </w:rPr>
        <w:t>ADRESA CONSUMATORULUI]</w:t>
      </w:r>
      <w:r>
        <w:rPr>
          <w:lang w:val="it-IT"/>
        </w:rPr>
        <w:t>, v</w:t>
      </w:r>
      <w:r w:rsidR="004D1B4C" w:rsidRPr="004D1B4C">
        <w:rPr>
          <w:lang w:val="it-IT"/>
        </w:rPr>
        <w:t>ă informez prin prezenta cu privire la retragerea mea din contractul referitor la vânzarea următoarelor bunuri</w:t>
      </w:r>
      <w:r w:rsidR="004526D6">
        <w:rPr>
          <w:lang w:val="it-IT"/>
        </w:rPr>
        <w:t xml:space="preserve"> </w:t>
      </w:r>
      <w:r w:rsidR="004526D6" w:rsidRPr="004526D6">
        <w:rPr>
          <w:lang w:val="it-IT"/>
        </w:rPr>
        <w:t>[</w:t>
      </w:r>
      <w:r w:rsidR="00B025B4" w:rsidRPr="00B025B4">
        <w:rPr>
          <w:highlight w:val="yellow"/>
          <w:lang w:val="it-IT"/>
        </w:rPr>
        <w:t>SE VOR IDENTIFICA BUNURILE</w:t>
      </w:r>
      <w:r w:rsidR="004526D6" w:rsidRPr="004526D6">
        <w:rPr>
          <w:lang w:val="it-IT"/>
        </w:rPr>
        <w:t>]</w:t>
      </w:r>
      <w:r>
        <w:rPr>
          <w:lang w:val="it-IT"/>
        </w:rPr>
        <w:t>, c</w:t>
      </w:r>
      <w:r w:rsidR="004D1B4C" w:rsidRPr="004D1B4C">
        <w:rPr>
          <w:lang w:val="it-IT"/>
        </w:rPr>
        <w:t xml:space="preserve">omandate la data </w:t>
      </w:r>
      <w:r w:rsidR="004526D6">
        <w:rPr>
          <w:lang w:val="it-IT"/>
        </w:rPr>
        <w:t>[</w:t>
      </w:r>
      <w:r w:rsidR="00B025B4" w:rsidRPr="00B025B4">
        <w:rPr>
          <w:rFonts w:cstheme="minorHAnsi"/>
          <w:highlight w:val="yellow"/>
          <w:lang w:val="it-IT"/>
        </w:rPr>
        <w:t>DATA COMENZII</w:t>
      </w:r>
      <w:r w:rsidR="004526D6">
        <w:rPr>
          <w:lang w:val="it-IT"/>
        </w:rPr>
        <w:t>]</w:t>
      </w:r>
      <w:r>
        <w:rPr>
          <w:lang w:val="it-IT"/>
        </w:rPr>
        <w:t>, p</w:t>
      </w:r>
      <w:r w:rsidR="004D1B4C" w:rsidRPr="004D1B4C">
        <w:rPr>
          <w:lang w:val="it-IT"/>
        </w:rPr>
        <w:t xml:space="preserve">rimite la data </w:t>
      </w:r>
      <w:r w:rsidR="004526D6" w:rsidRPr="004526D6">
        <w:rPr>
          <w:lang w:val="it-IT"/>
        </w:rPr>
        <w:t>[</w:t>
      </w:r>
      <w:r w:rsidR="00B025B4" w:rsidRPr="00B025B4">
        <w:rPr>
          <w:highlight w:val="yellow"/>
          <w:lang w:val="it-IT"/>
        </w:rPr>
        <w:t>DATA LIVRARII</w:t>
      </w:r>
      <w:r w:rsidR="004526D6" w:rsidRPr="004526D6">
        <w:rPr>
          <w:lang w:val="it-IT"/>
        </w:rPr>
        <w:t>]</w:t>
      </w:r>
      <w:r>
        <w:rPr>
          <w:lang w:val="it-IT"/>
        </w:rPr>
        <w:t>.</w:t>
      </w:r>
    </w:p>
    <w:p w14:paraId="3EFAF6AE" w14:textId="77777777" w:rsidR="00B30319" w:rsidRDefault="00B30319" w:rsidP="001C44FD">
      <w:pPr>
        <w:jc w:val="both"/>
        <w:rPr>
          <w:lang w:val="it-IT"/>
        </w:rPr>
      </w:pPr>
    </w:p>
    <w:p w14:paraId="0551B4A8" w14:textId="77777777" w:rsidR="00B30319" w:rsidRDefault="00B30319" w:rsidP="001C44FD">
      <w:pPr>
        <w:jc w:val="both"/>
        <w:rPr>
          <w:lang w:val="it-IT"/>
        </w:rPr>
      </w:pPr>
    </w:p>
    <w:p w14:paraId="256CE4A6" w14:textId="77777777" w:rsidR="006772E9" w:rsidRPr="004D1B4C" w:rsidRDefault="006772E9" w:rsidP="001C44FD">
      <w:pPr>
        <w:jc w:val="both"/>
        <w:rPr>
          <w:lang w:val="it-IT"/>
        </w:rPr>
      </w:pPr>
    </w:p>
    <w:p w14:paraId="2C8534F0" w14:textId="5D8C6EF9" w:rsidR="001C44FD" w:rsidRDefault="004D1B4C" w:rsidP="001C44FD">
      <w:pPr>
        <w:jc w:val="center"/>
        <w:rPr>
          <w:lang w:val="it-IT"/>
        </w:rPr>
      </w:pPr>
      <w:r w:rsidRPr="004D1B4C">
        <w:rPr>
          <w:lang w:val="it-IT"/>
        </w:rPr>
        <w:t>Semnătura consumatorului</w:t>
      </w:r>
      <w:r w:rsidR="00B025B4">
        <w:rPr>
          <w:rStyle w:val="FootnoteReference"/>
          <w:lang w:val="it-IT"/>
        </w:rPr>
        <w:footnoteReference w:id="2"/>
      </w:r>
      <w:r w:rsidR="001C44FD">
        <w:rPr>
          <w:lang w:val="it-IT"/>
        </w:rPr>
        <w:tab/>
      </w:r>
      <w:r w:rsidR="001C44FD">
        <w:rPr>
          <w:lang w:val="it-IT"/>
        </w:rPr>
        <w:tab/>
      </w:r>
      <w:r w:rsidR="006772E9">
        <w:rPr>
          <w:lang w:val="it-IT"/>
        </w:rPr>
        <w:tab/>
      </w:r>
      <w:r w:rsidR="001C44FD">
        <w:rPr>
          <w:lang w:val="it-IT"/>
        </w:rPr>
        <w:tab/>
      </w:r>
      <w:r w:rsidR="001C44FD">
        <w:rPr>
          <w:lang w:val="it-IT"/>
        </w:rPr>
        <w:tab/>
      </w:r>
      <w:r w:rsidR="001C44FD">
        <w:rPr>
          <w:lang w:val="it-IT"/>
        </w:rPr>
        <w:tab/>
      </w:r>
      <w:r w:rsidR="001C44FD" w:rsidRPr="001C44FD">
        <w:rPr>
          <w:lang w:val="it-IT"/>
        </w:rPr>
        <w:t xml:space="preserve"> Data</w:t>
      </w:r>
    </w:p>
    <w:p w14:paraId="76BCED91" w14:textId="77777777" w:rsidR="00B025B4" w:rsidRDefault="00B025B4" w:rsidP="007457AA">
      <w:pPr>
        <w:jc w:val="both"/>
        <w:rPr>
          <w:lang w:val="it-IT"/>
        </w:rPr>
      </w:pPr>
    </w:p>
    <w:p w14:paraId="43F7E197" w14:textId="77777777" w:rsidR="001C44FD" w:rsidRPr="001C44FD" w:rsidRDefault="001C44FD" w:rsidP="007457AA">
      <w:pPr>
        <w:jc w:val="both"/>
        <w:rPr>
          <w:lang w:val="it-IT"/>
        </w:rPr>
      </w:pPr>
    </w:p>
    <w:sectPr w:rsidR="001C44FD" w:rsidRPr="001C4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0B24" w14:textId="77777777" w:rsidR="00B025B4" w:rsidRDefault="00B025B4" w:rsidP="00B025B4">
      <w:pPr>
        <w:spacing w:after="0" w:line="240" w:lineRule="auto"/>
      </w:pPr>
      <w:r>
        <w:separator/>
      </w:r>
    </w:p>
  </w:endnote>
  <w:endnote w:type="continuationSeparator" w:id="0">
    <w:p w14:paraId="4AD1A31B" w14:textId="77777777" w:rsidR="00B025B4" w:rsidRDefault="00B025B4" w:rsidP="00B0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2891" w14:textId="77777777" w:rsidR="00B025B4" w:rsidRDefault="00B025B4" w:rsidP="00B025B4">
      <w:pPr>
        <w:spacing w:after="0" w:line="240" w:lineRule="auto"/>
      </w:pPr>
      <w:r>
        <w:separator/>
      </w:r>
    </w:p>
  </w:footnote>
  <w:footnote w:type="continuationSeparator" w:id="0">
    <w:p w14:paraId="2DBF4799" w14:textId="77777777" w:rsidR="00B025B4" w:rsidRDefault="00B025B4" w:rsidP="00B025B4">
      <w:pPr>
        <w:spacing w:after="0" w:line="240" w:lineRule="auto"/>
      </w:pPr>
      <w:r>
        <w:continuationSeparator/>
      </w:r>
    </w:p>
  </w:footnote>
  <w:footnote w:id="1">
    <w:p w14:paraId="4E129EF4" w14:textId="28A4C03A" w:rsidR="00B025B4" w:rsidRPr="00B025B4" w:rsidRDefault="00B025B4">
      <w:pPr>
        <w:pStyle w:val="FootnoteText"/>
        <w:rPr>
          <w:lang w:val="it-IT"/>
        </w:rPr>
      </w:pPr>
      <w:r>
        <w:rPr>
          <w:rStyle w:val="FootnoteReference"/>
        </w:rPr>
        <w:footnoteRef/>
      </w:r>
      <w:r w:rsidRPr="00B025B4">
        <w:rPr>
          <w:lang w:val="it-IT"/>
        </w:rPr>
        <w:t xml:space="preserve"> Prezentul formular se trimite înapoi completat doar dacă doriţi să vă retrageţi din contract.</w:t>
      </w:r>
    </w:p>
  </w:footnote>
  <w:footnote w:id="2">
    <w:p w14:paraId="30A029D4" w14:textId="037332BB" w:rsidR="00B025B4" w:rsidRDefault="00B025B4">
      <w:pPr>
        <w:pStyle w:val="FootnoteText"/>
      </w:pPr>
      <w:r>
        <w:rPr>
          <w:rStyle w:val="FootnoteReference"/>
        </w:rPr>
        <w:footnoteRef/>
      </w:r>
      <w:r>
        <w:t xml:space="preserve"> D</w:t>
      </w:r>
      <w:r w:rsidRPr="00B025B4">
        <w:t>oar în ca</w:t>
      </w:r>
      <w:r w:rsidRPr="00B025B4">
        <w:t>zul în care acest formular este notificat pe hârtie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4C"/>
    <w:rsid w:val="00147BB8"/>
    <w:rsid w:val="001C44FD"/>
    <w:rsid w:val="002B0807"/>
    <w:rsid w:val="004526D6"/>
    <w:rsid w:val="004D1B4C"/>
    <w:rsid w:val="005917B8"/>
    <w:rsid w:val="005C4663"/>
    <w:rsid w:val="006772E9"/>
    <w:rsid w:val="007457AA"/>
    <w:rsid w:val="008D0AB9"/>
    <w:rsid w:val="00B025B4"/>
    <w:rsid w:val="00B3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4572"/>
  <w15:chartTrackingRefBased/>
  <w15:docId w15:val="{584DF314-9A3E-4EE3-88FB-3A767AB1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rsid w:val="004D1B4C"/>
  </w:style>
  <w:style w:type="character" w:styleId="Hyperlink">
    <w:name w:val="Hyperlink"/>
    <w:basedOn w:val="DefaultParagraphFont"/>
    <w:uiPriority w:val="99"/>
    <w:unhideWhenUsed/>
    <w:rsid w:val="005917B8"/>
    <w:rPr>
      <w:color w:val="0563C1" w:themeColor="hyperlink"/>
      <w:u w:val="single"/>
    </w:rPr>
  </w:style>
  <w:style w:type="character" w:styleId="UnresolvedMention">
    <w:name w:val="Unresolved Mention"/>
    <w:basedOn w:val="DefaultParagraphFont"/>
    <w:uiPriority w:val="99"/>
    <w:semiHidden/>
    <w:unhideWhenUsed/>
    <w:rsid w:val="005917B8"/>
    <w:rPr>
      <w:color w:val="605E5C"/>
      <w:shd w:val="clear" w:color="auto" w:fill="E1DFDD"/>
    </w:rPr>
  </w:style>
  <w:style w:type="paragraph" w:styleId="FootnoteText">
    <w:name w:val="footnote text"/>
    <w:basedOn w:val="Normal"/>
    <w:link w:val="FootnoteTextChar"/>
    <w:uiPriority w:val="99"/>
    <w:semiHidden/>
    <w:unhideWhenUsed/>
    <w:rsid w:val="00B025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5B4"/>
    <w:rPr>
      <w:sz w:val="20"/>
      <w:szCs w:val="20"/>
    </w:rPr>
  </w:style>
  <w:style w:type="character" w:styleId="FootnoteReference">
    <w:name w:val="footnote reference"/>
    <w:basedOn w:val="DefaultParagraphFont"/>
    <w:uiPriority w:val="99"/>
    <w:semiHidden/>
    <w:unhideWhenUsed/>
    <w:rsid w:val="00B02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926">
      <w:bodyDiv w:val="1"/>
      <w:marLeft w:val="0"/>
      <w:marRight w:val="0"/>
      <w:marTop w:val="0"/>
      <w:marBottom w:val="0"/>
      <w:divBdr>
        <w:top w:val="none" w:sz="0" w:space="0" w:color="auto"/>
        <w:left w:val="none" w:sz="0" w:space="0" w:color="auto"/>
        <w:bottom w:val="none" w:sz="0" w:space="0" w:color="auto"/>
        <w:right w:val="none" w:sz="0" w:space="0" w:color="auto"/>
      </w:divBdr>
      <w:divsChild>
        <w:div w:id="1365060914">
          <w:marLeft w:val="0"/>
          <w:marRight w:val="0"/>
          <w:marTop w:val="0"/>
          <w:marBottom w:val="0"/>
          <w:divBdr>
            <w:top w:val="dashed" w:sz="2" w:space="0" w:color="FFFFFF"/>
            <w:left w:val="dashed" w:sz="2" w:space="0" w:color="FFFFFF"/>
            <w:bottom w:val="dashed" w:sz="2" w:space="0" w:color="FFFFFF"/>
            <w:right w:val="dashed" w:sz="2" w:space="0" w:color="FFFFFF"/>
          </w:divBdr>
          <w:divsChild>
            <w:div w:id="203299995">
              <w:marLeft w:val="0"/>
              <w:marRight w:val="0"/>
              <w:marTop w:val="0"/>
              <w:marBottom w:val="0"/>
              <w:divBdr>
                <w:top w:val="dashed" w:sz="2" w:space="0" w:color="FFFFFF"/>
                <w:left w:val="dashed" w:sz="2" w:space="0" w:color="FFFFFF"/>
                <w:bottom w:val="dashed" w:sz="2" w:space="0" w:color="FFFFFF"/>
                <w:right w:val="dashed" w:sz="2" w:space="0" w:color="FFFFFF"/>
              </w:divBdr>
            </w:div>
            <w:div w:id="2142455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482015">
          <w:marLeft w:val="0"/>
          <w:marRight w:val="0"/>
          <w:marTop w:val="0"/>
          <w:marBottom w:val="0"/>
          <w:divBdr>
            <w:top w:val="dashed" w:sz="2" w:space="0" w:color="FFFFFF"/>
            <w:left w:val="dashed" w:sz="2" w:space="0" w:color="FFFFFF"/>
            <w:bottom w:val="dashed" w:sz="2" w:space="0" w:color="FFFFFF"/>
            <w:right w:val="dashed" w:sz="2" w:space="0" w:color="FFFFFF"/>
          </w:divBdr>
        </w:div>
        <w:div w:id="624430395">
          <w:marLeft w:val="0"/>
          <w:marRight w:val="0"/>
          <w:marTop w:val="0"/>
          <w:marBottom w:val="0"/>
          <w:divBdr>
            <w:top w:val="dashed" w:sz="2" w:space="0" w:color="FFFFFF"/>
            <w:left w:val="dashed" w:sz="2" w:space="0" w:color="FFFFFF"/>
            <w:bottom w:val="dashed" w:sz="2" w:space="0" w:color="FFFFFF"/>
            <w:right w:val="dashed" w:sz="2" w:space="0" w:color="FFFFFF"/>
          </w:divBdr>
          <w:divsChild>
            <w:div w:id="1624966842">
              <w:marLeft w:val="0"/>
              <w:marRight w:val="0"/>
              <w:marTop w:val="0"/>
              <w:marBottom w:val="0"/>
              <w:divBdr>
                <w:top w:val="dashed" w:sz="2" w:space="0" w:color="FFFFFF"/>
                <w:left w:val="dashed" w:sz="2" w:space="0" w:color="FFFFFF"/>
                <w:bottom w:val="dashed" w:sz="2" w:space="0" w:color="FFFFFF"/>
                <w:right w:val="dashed" w:sz="2" w:space="0" w:color="FFFFFF"/>
              </w:divBdr>
            </w:div>
            <w:div w:id="601183297">
              <w:marLeft w:val="0"/>
              <w:marRight w:val="0"/>
              <w:marTop w:val="0"/>
              <w:marBottom w:val="0"/>
              <w:divBdr>
                <w:top w:val="dashed" w:sz="2" w:space="0" w:color="FFFFFF"/>
                <w:left w:val="dashed" w:sz="2" w:space="0" w:color="FFFFFF"/>
                <w:bottom w:val="dashed" w:sz="2" w:space="0" w:color="FFFFFF"/>
                <w:right w:val="dashed" w:sz="2" w:space="0" w:color="FFFFFF"/>
              </w:divBdr>
            </w:div>
            <w:div w:id="1494226306">
              <w:marLeft w:val="0"/>
              <w:marRight w:val="0"/>
              <w:marTop w:val="0"/>
              <w:marBottom w:val="0"/>
              <w:divBdr>
                <w:top w:val="dashed" w:sz="2" w:space="0" w:color="FFFFFF"/>
                <w:left w:val="dashed" w:sz="2" w:space="0" w:color="FFFFFF"/>
                <w:bottom w:val="dashed" w:sz="2" w:space="0" w:color="FFFFFF"/>
                <w:right w:val="dashed" w:sz="2" w:space="0" w:color="FFFFFF"/>
              </w:divBdr>
            </w:div>
            <w:div w:id="1002708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662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8976815">
      <w:bodyDiv w:val="1"/>
      <w:marLeft w:val="0"/>
      <w:marRight w:val="0"/>
      <w:marTop w:val="0"/>
      <w:marBottom w:val="0"/>
      <w:divBdr>
        <w:top w:val="none" w:sz="0" w:space="0" w:color="auto"/>
        <w:left w:val="none" w:sz="0" w:space="0" w:color="auto"/>
        <w:bottom w:val="none" w:sz="0" w:space="0" w:color="auto"/>
        <w:right w:val="none" w:sz="0" w:space="0" w:color="auto"/>
      </w:divBdr>
      <w:divsChild>
        <w:div w:id="1226722256">
          <w:marLeft w:val="0"/>
          <w:marRight w:val="0"/>
          <w:marTop w:val="0"/>
          <w:marBottom w:val="0"/>
          <w:divBdr>
            <w:top w:val="dashed" w:sz="2" w:space="0" w:color="FFFFFF"/>
            <w:left w:val="dashed" w:sz="2" w:space="0" w:color="FFFFFF"/>
            <w:bottom w:val="dashed" w:sz="2" w:space="0" w:color="FFFFFF"/>
            <w:right w:val="dashed" w:sz="2" w:space="0" w:color="FFFFFF"/>
          </w:divBdr>
        </w:div>
        <w:div w:id="1407997918">
          <w:marLeft w:val="0"/>
          <w:marRight w:val="0"/>
          <w:marTop w:val="0"/>
          <w:marBottom w:val="0"/>
          <w:divBdr>
            <w:top w:val="dashed" w:sz="2" w:space="0" w:color="FFFFFF"/>
            <w:left w:val="dashed" w:sz="2" w:space="0" w:color="FFFFFF"/>
            <w:bottom w:val="dashed" w:sz="2" w:space="0" w:color="FFFFFF"/>
            <w:right w:val="dashed" w:sz="2" w:space="0" w:color="FFFFFF"/>
          </w:divBdr>
          <w:divsChild>
            <w:div w:id="2137940896">
              <w:marLeft w:val="0"/>
              <w:marRight w:val="0"/>
              <w:marTop w:val="0"/>
              <w:marBottom w:val="0"/>
              <w:divBdr>
                <w:top w:val="dashed" w:sz="2" w:space="0" w:color="FFFFFF"/>
                <w:left w:val="dashed" w:sz="2" w:space="0" w:color="FFFFFF"/>
                <w:bottom w:val="dashed" w:sz="2" w:space="0" w:color="FFFFFF"/>
                <w:right w:val="dashed" w:sz="2" w:space="0" w:color="FFFFFF"/>
              </w:divBdr>
            </w:div>
            <w:div w:id="118188888">
              <w:marLeft w:val="0"/>
              <w:marRight w:val="0"/>
              <w:marTop w:val="0"/>
              <w:marBottom w:val="0"/>
              <w:divBdr>
                <w:top w:val="dashed" w:sz="2" w:space="0" w:color="FFFFFF"/>
                <w:left w:val="dashed" w:sz="2" w:space="0" w:color="FFFFFF"/>
                <w:bottom w:val="dashed" w:sz="2" w:space="0" w:color="FFFFFF"/>
                <w:right w:val="dashed" w:sz="2" w:space="0" w:color="FFFFFF"/>
              </w:divBdr>
            </w:div>
            <w:div w:id="1131362218">
              <w:marLeft w:val="0"/>
              <w:marRight w:val="0"/>
              <w:marTop w:val="0"/>
              <w:marBottom w:val="0"/>
              <w:divBdr>
                <w:top w:val="dashed" w:sz="2" w:space="0" w:color="FFFFFF"/>
                <w:left w:val="dashed" w:sz="2" w:space="0" w:color="FFFFFF"/>
                <w:bottom w:val="dashed" w:sz="2" w:space="0" w:color="FFFFFF"/>
                <w:right w:val="dashed" w:sz="2" w:space="0" w:color="FFFFFF"/>
              </w:divBdr>
            </w:div>
            <w:div w:id="233011070">
              <w:marLeft w:val="0"/>
              <w:marRight w:val="0"/>
              <w:marTop w:val="0"/>
              <w:marBottom w:val="0"/>
              <w:divBdr>
                <w:top w:val="dashed" w:sz="2" w:space="0" w:color="FFFFFF"/>
                <w:left w:val="dashed" w:sz="2" w:space="0" w:color="FFFFFF"/>
                <w:bottom w:val="dashed" w:sz="2" w:space="0" w:color="FFFFFF"/>
                <w:right w:val="dashed" w:sz="2" w:space="0" w:color="FFFFFF"/>
              </w:divBdr>
            </w:div>
            <w:div w:id="1440956047">
              <w:marLeft w:val="0"/>
              <w:marRight w:val="0"/>
              <w:marTop w:val="0"/>
              <w:marBottom w:val="0"/>
              <w:divBdr>
                <w:top w:val="dashed" w:sz="2" w:space="0" w:color="FFFFFF"/>
                <w:left w:val="dashed" w:sz="2" w:space="0" w:color="FFFFFF"/>
                <w:bottom w:val="dashed" w:sz="2" w:space="0" w:color="FFFFFF"/>
                <w:right w:val="dashed" w:sz="2" w:space="0" w:color="FFFFFF"/>
              </w:divBdr>
            </w:div>
            <w:div w:id="50346122">
              <w:marLeft w:val="0"/>
              <w:marRight w:val="0"/>
              <w:marTop w:val="0"/>
              <w:marBottom w:val="0"/>
              <w:divBdr>
                <w:top w:val="dashed" w:sz="2" w:space="0" w:color="FFFFFF"/>
                <w:left w:val="dashed" w:sz="2" w:space="0" w:color="FFFFFF"/>
                <w:bottom w:val="dashed" w:sz="2" w:space="0" w:color="FFFFFF"/>
                <w:right w:val="dashed" w:sz="2" w:space="0" w:color="FFFFFF"/>
              </w:divBdr>
            </w:div>
            <w:div w:id="687683697">
              <w:marLeft w:val="0"/>
              <w:marRight w:val="0"/>
              <w:marTop w:val="0"/>
              <w:marBottom w:val="0"/>
              <w:divBdr>
                <w:top w:val="dashed" w:sz="2" w:space="0" w:color="FFFFFF"/>
                <w:left w:val="dashed" w:sz="2" w:space="0" w:color="FFFFFF"/>
                <w:bottom w:val="dashed" w:sz="2" w:space="0" w:color="FFFFFF"/>
                <w:right w:val="dashed" w:sz="2" w:space="0" w:color="FFFFFF"/>
              </w:divBdr>
            </w:div>
            <w:div w:id="1377393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3981168">
      <w:bodyDiv w:val="1"/>
      <w:marLeft w:val="0"/>
      <w:marRight w:val="0"/>
      <w:marTop w:val="0"/>
      <w:marBottom w:val="0"/>
      <w:divBdr>
        <w:top w:val="none" w:sz="0" w:space="0" w:color="auto"/>
        <w:left w:val="none" w:sz="0" w:space="0" w:color="auto"/>
        <w:bottom w:val="none" w:sz="0" w:space="0" w:color="auto"/>
        <w:right w:val="none" w:sz="0" w:space="0" w:color="auto"/>
      </w:divBdr>
      <w:divsChild>
        <w:div w:id="291516613">
          <w:marLeft w:val="0"/>
          <w:marRight w:val="0"/>
          <w:marTop w:val="0"/>
          <w:marBottom w:val="0"/>
          <w:divBdr>
            <w:top w:val="dashed" w:sz="2" w:space="0" w:color="FFFFFF"/>
            <w:left w:val="dashed" w:sz="2" w:space="0" w:color="FFFFFF"/>
            <w:bottom w:val="dashed" w:sz="2" w:space="0" w:color="FFFFFF"/>
            <w:right w:val="dashed" w:sz="2" w:space="0" w:color="FFFFFF"/>
          </w:divBdr>
        </w:div>
        <w:div w:id="105931367">
          <w:marLeft w:val="0"/>
          <w:marRight w:val="0"/>
          <w:marTop w:val="0"/>
          <w:marBottom w:val="0"/>
          <w:divBdr>
            <w:top w:val="dashed" w:sz="2" w:space="0" w:color="FFFFFF"/>
            <w:left w:val="dashed" w:sz="2" w:space="0" w:color="FFFFFF"/>
            <w:bottom w:val="dashed" w:sz="2" w:space="0" w:color="FFFFFF"/>
            <w:right w:val="dashed" w:sz="2" w:space="0" w:color="FFFFFF"/>
          </w:divBdr>
        </w:div>
        <w:div w:id="541554565">
          <w:marLeft w:val="0"/>
          <w:marRight w:val="0"/>
          <w:marTop w:val="0"/>
          <w:marBottom w:val="0"/>
          <w:divBdr>
            <w:top w:val="dashed" w:sz="2" w:space="0" w:color="FFFFFF"/>
            <w:left w:val="dashed" w:sz="2" w:space="0" w:color="FFFFFF"/>
            <w:bottom w:val="dashed" w:sz="2" w:space="0" w:color="FFFFFF"/>
            <w:right w:val="dashed" w:sz="2" w:space="0" w:color="FFFFFF"/>
          </w:divBdr>
        </w:div>
        <w:div w:id="1546336537">
          <w:marLeft w:val="0"/>
          <w:marRight w:val="0"/>
          <w:marTop w:val="0"/>
          <w:marBottom w:val="0"/>
          <w:divBdr>
            <w:top w:val="dashed" w:sz="2" w:space="0" w:color="FFFFFF"/>
            <w:left w:val="dashed" w:sz="2" w:space="0" w:color="FFFFFF"/>
            <w:bottom w:val="dashed" w:sz="2" w:space="0" w:color="FFFFFF"/>
            <w:right w:val="dashed" w:sz="2" w:space="0" w:color="FFFFFF"/>
          </w:divBdr>
        </w:div>
        <w:div w:id="318118254">
          <w:marLeft w:val="0"/>
          <w:marRight w:val="0"/>
          <w:marTop w:val="0"/>
          <w:marBottom w:val="0"/>
          <w:divBdr>
            <w:top w:val="dashed" w:sz="2" w:space="0" w:color="FFFFFF"/>
            <w:left w:val="dashed" w:sz="2" w:space="0" w:color="FFFFFF"/>
            <w:bottom w:val="dashed" w:sz="2" w:space="0" w:color="FFFFFF"/>
            <w:right w:val="dashed" w:sz="2" w:space="0" w:color="FFFFFF"/>
          </w:divBdr>
        </w:div>
        <w:div w:id="562762427">
          <w:marLeft w:val="0"/>
          <w:marRight w:val="0"/>
          <w:marTop w:val="0"/>
          <w:marBottom w:val="0"/>
          <w:divBdr>
            <w:top w:val="dashed" w:sz="2" w:space="0" w:color="FFFFFF"/>
            <w:left w:val="dashed" w:sz="2" w:space="0" w:color="FFFFFF"/>
            <w:bottom w:val="dashed" w:sz="2" w:space="0" w:color="FFFFFF"/>
            <w:right w:val="dashed" w:sz="2" w:space="0" w:color="FFFFFF"/>
          </w:divBdr>
        </w:div>
        <w:div w:id="680857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466985">
      <w:bodyDiv w:val="1"/>
      <w:marLeft w:val="0"/>
      <w:marRight w:val="0"/>
      <w:marTop w:val="0"/>
      <w:marBottom w:val="0"/>
      <w:divBdr>
        <w:top w:val="none" w:sz="0" w:space="0" w:color="auto"/>
        <w:left w:val="none" w:sz="0" w:space="0" w:color="auto"/>
        <w:bottom w:val="none" w:sz="0" w:space="0" w:color="auto"/>
        <w:right w:val="none" w:sz="0" w:space="0" w:color="auto"/>
      </w:divBdr>
      <w:divsChild>
        <w:div w:id="155000655">
          <w:marLeft w:val="0"/>
          <w:marRight w:val="0"/>
          <w:marTop w:val="0"/>
          <w:marBottom w:val="0"/>
          <w:divBdr>
            <w:top w:val="dashed" w:sz="2" w:space="0" w:color="FFFFFF"/>
            <w:left w:val="dashed" w:sz="2" w:space="0" w:color="FFFFFF"/>
            <w:bottom w:val="dashed" w:sz="2" w:space="0" w:color="FFFFFF"/>
            <w:right w:val="dashed" w:sz="2" w:space="0" w:color="FFFFFF"/>
          </w:divBdr>
        </w:div>
        <w:div w:id="817693114">
          <w:marLeft w:val="0"/>
          <w:marRight w:val="0"/>
          <w:marTop w:val="0"/>
          <w:marBottom w:val="0"/>
          <w:divBdr>
            <w:top w:val="dashed" w:sz="2" w:space="0" w:color="FFFFFF"/>
            <w:left w:val="dashed" w:sz="2" w:space="0" w:color="FFFFFF"/>
            <w:bottom w:val="dashed" w:sz="2" w:space="0" w:color="FFFFFF"/>
            <w:right w:val="dashed" w:sz="2" w:space="0" w:color="FFFFFF"/>
          </w:divBdr>
        </w:div>
        <w:div w:id="884215984">
          <w:marLeft w:val="0"/>
          <w:marRight w:val="0"/>
          <w:marTop w:val="0"/>
          <w:marBottom w:val="0"/>
          <w:divBdr>
            <w:top w:val="dashed" w:sz="2" w:space="0" w:color="FFFFFF"/>
            <w:left w:val="dashed" w:sz="2" w:space="0" w:color="FFFFFF"/>
            <w:bottom w:val="dashed" w:sz="2" w:space="0" w:color="FFFFFF"/>
            <w:right w:val="dashed" w:sz="2" w:space="0" w:color="FFFFFF"/>
          </w:divBdr>
        </w:div>
        <w:div w:id="900335378">
          <w:marLeft w:val="0"/>
          <w:marRight w:val="0"/>
          <w:marTop w:val="0"/>
          <w:marBottom w:val="0"/>
          <w:divBdr>
            <w:top w:val="dashed" w:sz="2" w:space="0" w:color="FFFFFF"/>
            <w:left w:val="dashed" w:sz="2" w:space="0" w:color="FFFFFF"/>
            <w:bottom w:val="dashed" w:sz="2" w:space="0" w:color="FFFFFF"/>
            <w:right w:val="dashed" w:sz="2" w:space="0" w:color="FFFFFF"/>
          </w:divBdr>
        </w:div>
        <w:div w:id="990718325">
          <w:marLeft w:val="0"/>
          <w:marRight w:val="0"/>
          <w:marTop w:val="0"/>
          <w:marBottom w:val="0"/>
          <w:divBdr>
            <w:top w:val="dashed" w:sz="2" w:space="0" w:color="FFFFFF"/>
            <w:left w:val="dashed" w:sz="2" w:space="0" w:color="FFFFFF"/>
            <w:bottom w:val="dashed" w:sz="2" w:space="0" w:color="FFFFFF"/>
            <w:right w:val="dashed" w:sz="2" w:space="0" w:color="FFFFFF"/>
          </w:divBdr>
        </w:div>
        <w:div w:id="113985841">
          <w:marLeft w:val="0"/>
          <w:marRight w:val="0"/>
          <w:marTop w:val="0"/>
          <w:marBottom w:val="0"/>
          <w:divBdr>
            <w:top w:val="dashed" w:sz="2" w:space="0" w:color="FFFFFF"/>
            <w:left w:val="dashed" w:sz="2" w:space="0" w:color="FFFFFF"/>
            <w:bottom w:val="dashed" w:sz="2" w:space="0" w:color="FFFFFF"/>
            <w:right w:val="dashed" w:sz="2" w:space="0" w:color="FFFFFF"/>
          </w:divBdr>
        </w:div>
        <w:div w:id="20471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shop@orbic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 S.C.A.</dc:creator>
  <cp:keywords/>
  <dc:description/>
  <cp:lastModifiedBy>Roxana Gheonea</cp:lastModifiedBy>
  <cp:revision>2</cp:revision>
  <dcterms:created xsi:type="dcterms:W3CDTF">2024-06-19T12:27:00Z</dcterms:created>
  <dcterms:modified xsi:type="dcterms:W3CDTF">2024-06-19T12:27:00Z</dcterms:modified>
</cp:coreProperties>
</file>